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default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培训</w:t>
      </w:r>
      <w:r>
        <w:rPr>
          <w:rFonts w:hint="eastAsia"/>
          <w:b/>
          <w:bCs/>
          <w:sz w:val="36"/>
          <w:szCs w:val="36"/>
          <w:lang w:val="en-US" w:eastAsia="zh-CN"/>
        </w:rPr>
        <w:t>班课程安排</w:t>
      </w:r>
    </w:p>
    <w:tbl>
      <w:tblPr>
        <w:tblStyle w:val="4"/>
        <w:tblpPr w:leftFromText="180" w:rightFromText="180" w:vertAnchor="page" w:horzAnchor="page" w:tblpXSpec="center" w:tblpY="3288"/>
        <w:tblW w:w="9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795"/>
        <w:gridCol w:w="1110"/>
        <w:gridCol w:w="6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8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培训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77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11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11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11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11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11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11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11"/>
                <w:sz w:val="24"/>
                <w:szCs w:val="24"/>
                <w:lang w:val="en-US" w:eastAsia="zh-Hans"/>
              </w:rPr>
              <w:t>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11"/>
                <w:sz w:val="24"/>
                <w:szCs w:val="24"/>
                <w:lang w:eastAsia="zh-Hans"/>
              </w:rPr>
              <w:t>-202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11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11"/>
                <w:sz w:val="24"/>
                <w:szCs w:val="24"/>
                <w:lang w:val="en-US" w:eastAsia="zh-Hans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11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11"/>
                <w:sz w:val="24"/>
                <w:szCs w:val="24"/>
                <w:lang w:val="en-US" w:eastAsia="zh-Hans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11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11"/>
                <w:sz w:val="24"/>
                <w:szCs w:val="24"/>
                <w:lang w:val="en-US" w:eastAsia="zh-Hans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8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住宿地址</w:t>
            </w:r>
          </w:p>
        </w:tc>
        <w:tc>
          <w:tcPr>
            <w:tcW w:w="77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1"/>
                <w:sz w:val="24"/>
                <w:szCs w:val="24"/>
                <w:lang w:val="en-US" w:eastAsia="zh-CN"/>
              </w:rPr>
              <w:t xml:space="preserve">雄安温德姆酒店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8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  <w:t>时间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  <w:t>课程安排</w:t>
            </w:r>
          </w:p>
        </w:tc>
        <w:tc>
          <w:tcPr>
            <w:tcW w:w="66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  <w:t>重点内容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highlight w:val="none"/>
                <w:lang w:val="en-US" w:eastAsia="zh-CN"/>
              </w:rPr>
              <w:t>7月8日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  <w:t>下午</w:t>
            </w:r>
          </w:p>
        </w:tc>
        <w:tc>
          <w:tcPr>
            <w:tcW w:w="77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11"/>
                <w:sz w:val="24"/>
                <w:szCs w:val="24"/>
              </w:rPr>
              <w:t>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highlight w:val="none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  <w:t>晚上</w:t>
            </w:r>
          </w:p>
        </w:tc>
        <w:tc>
          <w:tcPr>
            <w:tcW w:w="77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11"/>
                <w:sz w:val="24"/>
                <w:szCs w:val="24"/>
              </w:rPr>
              <w:t>破冰活动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highlight w:val="none"/>
                <w:lang w:val="en-US" w:eastAsia="zh-CN"/>
              </w:rPr>
              <w:t>7月9日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  <w:t>上午</w:t>
            </w:r>
          </w:p>
        </w:tc>
        <w:tc>
          <w:tcPr>
            <w:tcW w:w="772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11"/>
                <w:sz w:val="24"/>
                <w:szCs w:val="24"/>
              </w:rPr>
              <w:t>开班式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highlight w:val="none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  <w:t>讲座</w:t>
            </w:r>
          </w:p>
        </w:tc>
        <w:tc>
          <w:tcPr>
            <w:tcW w:w="6613" w:type="dxa"/>
            <w:noWrap w:val="0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授课主题：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培育和发展新质生产力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 高质量推进中央企业碳达峰碳中和工作</w:t>
            </w:r>
          </w:p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主讲人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Hans"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国务院国资委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highlight w:val="none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lang w:eastAsia="zh-CN"/>
              </w:rPr>
              <w:t>下午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  <w:t>讲座</w:t>
            </w:r>
          </w:p>
        </w:tc>
        <w:tc>
          <w:tcPr>
            <w:tcW w:w="6613" w:type="dxa"/>
            <w:noWrap w:val="0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授课主题：碳达峰碳中和政策机制与标准化</w:t>
            </w:r>
          </w:p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主讲人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Hans" w:bidi="ar"/>
              </w:rPr>
              <w:t>：中国标准化研究院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highlight w:val="none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  <w:t>晚上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  <w:t>主题研讨</w:t>
            </w:r>
          </w:p>
        </w:tc>
        <w:tc>
          <w:tcPr>
            <w:tcW w:w="661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分组讨论：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国有企业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绿色低碳转型工作经验交流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highlight w:val="none"/>
                <w:lang w:val="en-US" w:eastAsia="zh-CN"/>
              </w:rPr>
              <w:t>7月10日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  <w:t>上午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  <w:t>讲座</w:t>
            </w:r>
          </w:p>
        </w:tc>
        <w:tc>
          <w:tcPr>
            <w:tcW w:w="6613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授课主题：碳市场交易规则及市场运行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主讲人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：北京绿色交易所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lang w:eastAsia="zh-CN"/>
              </w:rPr>
              <w:t>下午</w:t>
            </w:r>
          </w:p>
        </w:tc>
        <w:tc>
          <w:tcPr>
            <w:tcW w:w="111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  <w:t>讲座</w:t>
            </w:r>
          </w:p>
        </w:tc>
        <w:tc>
          <w:tcPr>
            <w:tcW w:w="6613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授课主题：中国节能碳减排措施及创新技术应用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主讲人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Hans" w:bidi="ar"/>
              </w:rPr>
              <w:t>：中国节能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highlight w:val="none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111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lang w:val="en-US" w:eastAsia="zh-Hans"/>
              </w:rPr>
            </w:pPr>
          </w:p>
        </w:tc>
        <w:tc>
          <w:tcPr>
            <w:tcW w:w="6613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授课主题：建材行业绿色低碳转型的实践分享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主讲人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Hans" w:bidi="ar"/>
              </w:rPr>
              <w:t>中国建材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highlight w:val="none"/>
                <w:lang w:val="en-US" w:eastAsia="zh-CN"/>
              </w:rPr>
              <w:t>7月11日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  <w:t>上午</w:t>
            </w:r>
          </w:p>
        </w:tc>
        <w:tc>
          <w:tcPr>
            <w:tcW w:w="111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  <w:t>讲座</w:t>
            </w:r>
          </w:p>
        </w:tc>
        <w:tc>
          <w:tcPr>
            <w:tcW w:w="6613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授课主题：碳捕集利用与封存前沿技术的发展及实践应用</w:t>
            </w:r>
          </w:p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主讲人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Hans"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中国能建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</w:pPr>
          </w:p>
        </w:tc>
        <w:tc>
          <w:tcPr>
            <w:tcW w:w="1110" w:type="dxa"/>
            <w:vMerge w:val="continue"/>
            <w:noWrap w:val="0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</w:pPr>
          </w:p>
        </w:tc>
        <w:tc>
          <w:tcPr>
            <w:tcW w:w="6613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授课主题：中国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电建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通过绿色低碳促进高质量发展实践分享</w:t>
            </w:r>
          </w:p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主讲人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Hans"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中国电建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highlight w:val="none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  <w:t>下午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lang w:val="en-US" w:eastAsia="zh-Hans"/>
              </w:rPr>
              <w:t>现场学习</w:t>
            </w:r>
          </w:p>
        </w:tc>
        <w:tc>
          <w:tcPr>
            <w:tcW w:w="6613" w:type="dxa"/>
            <w:noWrap w:val="0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授课主题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：赴雄安电建智汇城、智慧建造IOC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中心学习交流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highlight w:val="none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lang w:val="en-US" w:eastAsia="zh-CN"/>
              </w:rPr>
              <w:t>晚上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</w:rPr>
              <w:t>主题研讨</w:t>
            </w:r>
          </w:p>
        </w:tc>
        <w:tc>
          <w:tcPr>
            <w:tcW w:w="6613" w:type="dxa"/>
            <w:noWrap w:val="0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分组讨论：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交流工作实践和培训学习体会，形成学习汇报材料。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highlight w:val="none"/>
                <w:lang w:val="en-US" w:eastAsia="zh-CN"/>
              </w:rPr>
              <w:t>7月12日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lang w:val="en-US" w:eastAsia="zh-CN"/>
              </w:rPr>
              <w:t>上午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lang w:val="en-US" w:eastAsia="zh-CN"/>
              </w:rPr>
              <w:t>讲座</w:t>
            </w:r>
          </w:p>
        </w:tc>
        <w:tc>
          <w:tcPr>
            <w:tcW w:w="6613" w:type="dxa"/>
            <w:noWrap w:val="0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授课主题：数字技术赋能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制造业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绿色低碳转型典型案例分享</w:t>
            </w:r>
          </w:p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主讲人：阿里集团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lang w:val="en-US" w:eastAsia="zh-CN"/>
              </w:rPr>
              <w:t>下午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1"/>
                <w:sz w:val="24"/>
                <w:szCs w:val="24"/>
                <w:lang w:val="en-US" w:eastAsia="zh-CN"/>
              </w:rPr>
              <w:t>结业式</w:t>
            </w:r>
          </w:p>
        </w:tc>
        <w:tc>
          <w:tcPr>
            <w:tcW w:w="6613" w:type="dxa"/>
            <w:noWrap w:val="0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学员代表交流发言，结业式。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（以实际安排为准）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47014690-5ac2-4393-a72d-0900625032d0"/>
  </w:docVars>
  <w:rsids>
    <w:rsidRoot w:val="574E69E3"/>
    <w:rsid w:val="02B1367F"/>
    <w:rsid w:val="04E51E75"/>
    <w:rsid w:val="091732DF"/>
    <w:rsid w:val="0A4967B1"/>
    <w:rsid w:val="0F7FB3F9"/>
    <w:rsid w:val="14CA5188"/>
    <w:rsid w:val="17B2BCEE"/>
    <w:rsid w:val="17F70CD4"/>
    <w:rsid w:val="1A3679AF"/>
    <w:rsid w:val="1A62511B"/>
    <w:rsid w:val="240F6A67"/>
    <w:rsid w:val="26FC057C"/>
    <w:rsid w:val="2ADAAC6F"/>
    <w:rsid w:val="2C0C1CDE"/>
    <w:rsid w:val="3203955C"/>
    <w:rsid w:val="35EB5115"/>
    <w:rsid w:val="37F3A5E6"/>
    <w:rsid w:val="37F76EB0"/>
    <w:rsid w:val="3BB9FCFF"/>
    <w:rsid w:val="3C931D86"/>
    <w:rsid w:val="3ECFDCE5"/>
    <w:rsid w:val="3F2F4FF7"/>
    <w:rsid w:val="3FC77B45"/>
    <w:rsid w:val="3FE753E3"/>
    <w:rsid w:val="3FFE1CE1"/>
    <w:rsid w:val="406F4DEF"/>
    <w:rsid w:val="43FFC64F"/>
    <w:rsid w:val="4D952DE3"/>
    <w:rsid w:val="4E4A5A9F"/>
    <w:rsid w:val="4ECF5359"/>
    <w:rsid w:val="4F635CA8"/>
    <w:rsid w:val="4FEE97FC"/>
    <w:rsid w:val="51EB6AEF"/>
    <w:rsid w:val="53CE99AA"/>
    <w:rsid w:val="55FEA73A"/>
    <w:rsid w:val="56FCFB25"/>
    <w:rsid w:val="574E69E3"/>
    <w:rsid w:val="57CEACFE"/>
    <w:rsid w:val="58F700AB"/>
    <w:rsid w:val="5A461B1A"/>
    <w:rsid w:val="5BAFAC68"/>
    <w:rsid w:val="5BD709E4"/>
    <w:rsid w:val="5D795BBD"/>
    <w:rsid w:val="5EBF7D0A"/>
    <w:rsid w:val="5F77DCF0"/>
    <w:rsid w:val="5FD15BB3"/>
    <w:rsid w:val="5FFB6861"/>
    <w:rsid w:val="61CE64E8"/>
    <w:rsid w:val="63835499"/>
    <w:rsid w:val="66E654A0"/>
    <w:rsid w:val="67B97CFD"/>
    <w:rsid w:val="67E071DA"/>
    <w:rsid w:val="68E54AE2"/>
    <w:rsid w:val="69AF5A32"/>
    <w:rsid w:val="6B7FE779"/>
    <w:rsid w:val="6D4E1BDC"/>
    <w:rsid w:val="6EA99C79"/>
    <w:rsid w:val="6EBB9338"/>
    <w:rsid w:val="6EF34BF2"/>
    <w:rsid w:val="6EF949BA"/>
    <w:rsid w:val="6EFBDDE3"/>
    <w:rsid w:val="6FFEBA14"/>
    <w:rsid w:val="6FFF74AA"/>
    <w:rsid w:val="73176861"/>
    <w:rsid w:val="7476C4BA"/>
    <w:rsid w:val="76F767B4"/>
    <w:rsid w:val="779F084F"/>
    <w:rsid w:val="77EB4658"/>
    <w:rsid w:val="77EF0DB7"/>
    <w:rsid w:val="77FDC043"/>
    <w:rsid w:val="79F6DA19"/>
    <w:rsid w:val="7B87EC04"/>
    <w:rsid w:val="7BB7678B"/>
    <w:rsid w:val="7BBF0AD2"/>
    <w:rsid w:val="7DEF178B"/>
    <w:rsid w:val="7DFF285C"/>
    <w:rsid w:val="7E358955"/>
    <w:rsid w:val="7EC634C6"/>
    <w:rsid w:val="7EC7A600"/>
    <w:rsid w:val="7EDD0B64"/>
    <w:rsid w:val="7EECD73F"/>
    <w:rsid w:val="7F1AF2A7"/>
    <w:rsid w:val="7F213288"/>
    <w:rsid w:val="7F32100D"/>
    <w:rsid w:val="7F9580ED"/>
    <w:rsid w:val="7FBC6BE7"/>
    <w:rsid w:val="7FD772AC"/>
    <w:rsid w:val="7FEB326A"/>
    <w:rsid w:val="7FEC6D5B"/>
    <w:rsid w:val="7FEECB80"/>
    <w:rsid w:val="7FFF1D07"/>
    <w:rsid w:val="7FFFA7F8"/>
    <w:rsid w:val="9C571ED3"/>
    <w:rsid w:val="9FF0D2DD"/>
    <w:rsid w:val="A3FF311A"/>
    <w:rsid w:val="A57F4603"/>
    <w:rsid w:val="A6FF9E20"/>
    <w:rsid w:val="AAF5A591"/>
    <w:rsid w:val="B1FB117C"/>
    <w:rsid w:val="B633819C"/>
    <w:rsid w:val="B637C522"/>
    <w:rsid w:val="B7F764FF"/>
    <w:rsid w:val="BDFDD20E"/>
    <w:rsid w:val="BFEF8248"/>
    <w:rsid w:val="C97812E9"/>
    <w:rsid w:val="CFAFF583"/>
    <w:rsid w:val="CFFB344A"/>
    <w:rsid w:val="DDCCAB31"/>
    <w:rsid w:val="DEDE77DE"/>
    <w:rsid w:val="DF3F13AF"/>
    <w:rsid w:val="DFECA1D6"/>
    <w:rsid w:val="E6FF4B5C"/>
    <w:rsid w:val="E75CAC86"/>
    <w:rsid w:val="E7FF32DD"/>
    <w:rsid w:val="EBEF68E1"/>
    <w:rsid w:val="EDDEC680"/>
    <w:rsid w:val="EDFE45F6"/>
    <w:rsid w:val="EEF7BACE"/>
    <w:rsid w:val="EEF902CC"/>
    <w:rsid w:val="EEFCE096"/>
    <w:rsid w:val="EF7C71C4"/>
    <w:rsid w:val="F2E5F4AE"/>
    <w:rsid w:val="F4FFFB5B"/>
    <w:rsid w:val="F67F80BF"/>
    <w:rsid w:val="F6B636F7"/>
    <w:rsid w:val="F6FF3594"/>
    <w:rsid w:val="F7A7C163"/>
    <w:rsid w:val="F7F78DD0"/>
    <w:rsid w:val="F9F33427"/>
    <w:rsid w:val="FB3727E7"/>
    <w:rsid w:val="FBE62FCE"/>
    <w:rsid w:val="FC5FBEE2"/>
    <w:rsid w:val="FDFF0FBE"/>
    <w:rsid w:val="FEF051BE"/>
    <w:rsid w:val="FF6F347F"/>
    <w:rsid w:val="FF7BDD44"/>
    <w:rsid w:val="FFCBBC36"/>
    <w:rsid w:val="FFD7EDA9"/>
    <w:rsid w:val="FFEDFFA5"/>
    <w:rsid w:val="FFEFD8A8"/>
    <w:rsid w:val="FFF7BF97"/>
    <w:rsid w:val="FFFE822F"/>
    <w:rsid w:val="FFFE8286"/>
    <w:rsid w:val="FF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1738</Words>
  <Characters>1782</Characters>
  <Lines>0</Lines>
  <Paragraphs>0</Paragraphs>
  <TotalTime>3</TotalTime>
  <ScaleCrop>false</ScaleCrop>
  <LinksUpToDate>false</LinksUpToDate>
  <CharactersWithSpaces>1796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2023-08-30T02:55:00Z</dcterms:created>
  <dc:creator>hp</dc:creator>
  <cp:lastModifiedBy>xiaorong</cp:lastModifiedBy>
  <cp:lastPrinted>2024-05-11T15:24:29Z</cp:lastPrinted>
  <dcterms:modified xsi:type="dcterms:W3CDTF">2024-05-11T15:26:13Z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3D2C4C3039EE4184BE743049D9A3500D</vt:lpwstr>
  </property>
</Properties>
</file>