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宋体" w:hAnsi="宋体" w:cs="华文中宋"/>
          <w:b/>
          <w:kern w:val="0"/>
          <w:sz w:val="36"/>
          <w:szCs w:val="36"/>
          <w:lang w:val="en-US" w:eastAsia="zh-CN"/>
        </w:rPr>
      </w:pPr>
      <w:r>
        <w:rPr>
          <w:rFonts w:hint="eastAsia" w:ascii="宋体" w:hAnsi="宋体" w:cs="华文中宋"/>
          <w:b/>
          <w:kern w:val="0"/>
          <w:sz w:val="36"/>
          <w:szCs w:val="36"/>
          <w:lang w:val="en-US" w:eastAsia="zh-CN"/>
        </w:rPr>
        <w:t>中化学装备科技集团经理层成员岗位主要职责及任职资格条件</w:t>
      </w:r>
    </w:p>
    <w:p>
      <w:pPr>
        <w:widowControl/>
        <w:spacing w:line="560" w:lineRule="exact"/>
        <w:jc w:val="center"/>
        <w:rPr>
          <w:rFonts w:hint="default" w:ascii="宋体" w:hAnsi="宋体" w:cs="华文中宋"/>
          <w:b/>
          <w:kern w:val="0"/>
          <w:sz w:val="36"/>
          <w:szCs w:val="36"/>
          <w:lang w:val="en-US" w:eastAsia="zh-CN"/>
        </w:rPr>
      </w:pPr>
      <w:bookmarkStart w:id="0" w:name="_GoBack"/>
      <w:bookmarkEnd w:id="0"/>
    </w:p>
    <w:p>
      <w:pPr>
        <w:ind w:firstLine="643" w:firstLineChars="200"/>
        <w:jc w:val="left"/>
        <w:rPr>
          <w:b/>
          <w:sz w:val="32"/>
          <w:szCs w:val="32"/>
        </w:rPr>
      </w:pPr>
      <w:r>
        <w:rPr>
          <w:rFonts w:hint="eastAsia"/>
          <w:b/>
          <w:sz w:val="32"/>
          <w:szCs w:val="32"/>
          <w:lang w:val="en-US" w:eastAsia="zh-CN"/>
        </w:rPr>
        <w:t>一、</w:t>
      </w:r>
      <w:r>
        <w:rPr>
          <w:rFonts w:hint="eastAsia"/>
          <w:b/>
          <w:sz w:val="32"/>
          <w:szCs w:val="32"/>
        </w:rPr>
        <w:t>副总经理（1岗）</w:t>
      </w:r>
    </w:p>
    <w:p>
      <w:pPr>
        <w:ind w:firstLine="800" w:firstLineChars="250"/>
        <w:rPr>
          <w:rFonts w:hint="eastAsia"/>
          <w:sz w:val="32"/>
          <w:szCs w:val="32"/>
        </w:rPr>
      </w:pPr>
      <w:r>
        <w:rPr>
          <w:rFonts w:hint="eastAsia"/>
          <w:sz w:val="32"/>
          <w:szCs w:val="32"/>
        </w:rPr>
        <w:t>1.岗位主要职责：</w:t>
      </w:r>
    </w:p>
    <w:p>
      <w:pPr>
        <w:ind w:firstLine="640" w:firstLineChars="200"/>
        <w:rPr>
          <w:sz w:val="32"/>
          <w:szCs w:val="32"/>
        </w:rPr>
      </w:pPr>
      <w:r>
        <w:rPr>
          <w:rFonts w:hint="eastAsia"/>
          <w:sz w:val="32"/>
          <w:szCs w:val="32"/>
        </w:rPr>
        <w:t>（1）负责公司压力设备与综合压力设备解决方案业务、提升装备高效节能水平，开发模块化撬装化设备等新兴下游行业创新应用，推进产业链价值链整合工作；</w:t>
      </w:r>
    </w:p>
    <w:p>
      <w:pPr>
        <w:ind w:firstLine="640" w:firstLineChars="200"/>
        <w:rPr>
          <w:sz w:val="32"/>
          <w:szCs w:val="32"/>
        </w:rPr>
      </w:pPr>
      <w:r>
        <w:rPr>
          <w:rFonts w:hint="eastAsia"/>
          <w:sz w:val="32"/>
          <w:szCs w:val="32"/>
        </w:rPr>
        <w:t>（2）协助做好分管业务工作领域内的党建、党风廉政工作；</w:t>
      </w:r>
    </w:p>
    <w:p>
      <w:pPr>
        <w:ind w:firstLine="640" w:firstLineChars="200"/>
        <w:rPr>
          <w:rFonts w:hint="eastAsia"/>
          <w:sz w:val="32"/>
          <w:szCs w:val="32"/>
        </w:rPr>
      </w:pPr>
      <w:r>
        <w:rPr>
          <w:rFonts w:hint="eastAsia"/>
          <w:sz w:val="32"/>
          <w:szCs w:val="32"/>
        </w:rPr>
        <w:t>（</w:t>
      </w:r>
      <w:r>
        <w:rPr>
          <w:rFonts w:hint="eastAsia"/>
          <w:sz w:val="32"/>
          <w:szCs w:val="32"/>
          <w:lang w:val="en-US" w:eastAsia="zh-CN"/>
        </w:rPr>
        <w:t>3</w:t>
      </w:r>
      <w:r>
        <w:rPr>
          <w:rFonts w:hint="eastAsia"/>
          <w:sz w:val="32"/>
          <w:szCs w:val="32"/>
        </w:rPr>
        <w:t>）组织制订分管业务发展规划和年度经营计划并组织落实，优化市场经营布局，持续打造创新业务增长点；确保全面完成分管业务的新签合同、主营收入、利润等各项经济和管理指标；</w:t>
      </w:r>
    </w:p>
    <w:p>
      <w:pPr>
        <w:ind w:firstLine="640" w:firstLineChars="200"/>
        <w:rPr>
          <w:sz w:val="32"/>
          <w:szCs w:val="32"/>
        </w:rPr>
      </w:pPr>
      <w:r>
        <w:rPr>
          <w:rFonts w:hint="eastAsia"/>
          <w:sz w:val="32"/>
          <w:szCs w:val="32"/>
        </w:rPr>
        <w:t>（</w:t>
      </w:r>
      <w:r>
        <w:rPr>
          <w:rFonts w:hint="eastAsia"/>
          <w:sz w:val="32"/>
          <w:szCs w:val="32"/>
          <w:lang w:val="en-US" w:eastAsia="zh-CN"/>
        </w:rPr>
        <w:t>4</w:t>
      </w:r>
      <w:r>
        <w:rPr>
          <w:rFonts w:hint="eastAsia"/>
          <w:sz w:val="32"/>
          <w:szCs w:val="32"/>
        </w:rPr>
        <w:t>）负责组织公司装备生产基地的建设及指导运营工作，推动保障集团专业公司生产计划落实，落实全员安全生产责任制和质量终身制，健全分管装备业务的职业健康安全和质量管理体系，杜绝生产安全质量事故；</w:t>
      </w:r>
    </w:p>
    <w:p>
      <w:pPr>
        <w:ind w:firstLine="640" w:firstLineChars="200"/>
        <w:rPr>
          <w:sz w:val="32"/>
          <w:szCs w:val="32"/>
        </w:rPr>
      </w:pPr>
      <w:r>
        <w:rPr>
          <w:rFonts w:hint="eastAsia"/>
          <w:sz w:val="32"/>
          <w:szCs w:val="32"/>
        </w:rPr>
        <w:t>（</w:t>
      </w:r>
      <w:r>
        <w:rPr>
          <w:rFonts w:hint="eastAsia"/>
          <w:sz w:val="32"/>
          <w:szCs w:val="32"/>
          <w:lang w:val="en-US" w:eastAsia="zh-CN"/>
        </w:rPr>
        <w:t>5</w:t>
      </w:r>
      <w:r>
        <w:rPr>
          <w:rFonts w:hint="eastAsia"/>
          <w:sz w:val="32"/>
          <w:szCs w:val="32"/>
        </w:rPr>
        <w:t>）根据业务发展规划完善组织架构与专业人才队伍建设，优化考核激励机制，提升团队能力与效率；</w:t>
      </w:r>
    </w:p>
    <w:p>
      <w:pPr>
        <w:ind w:firstLine="640" w:firstLineChars="200"/>
        <w:rPr>
          <w:sz w:val="32"/>
          <w:szCs w:val="32"/>
        </w:rPr>
      </w:pPr>
      <w:r>
        <w:rPr>
          <w:rFonts w:hint="eastAsia"/>
          <w:sz w:val="32"/>
          <w:szCs w:val="32"/>
        </w:rPr>
        <w:t>（</w:t>
      </w:r>
      <w:r>
        <w:rPr>
          <w:rFonts w:hint="eastAsia"/>
          <w:sz w:val="32"/>
          <w:szCs w:val="32"/>
          <w:lang w:val="en-US" w:eastAsia="zh-CN"/>
        </w:rPr>
        <w:t>6</w:t>
      </w:r>
      <w:r>
        <w:rPr>
          <w:rFonts w:hint="eastAsia"/>
          <w:sz w:val="32"/>
          <w:szCs w:val="32"/>
        </w:rPr>
        <w:t>）负责拓展和维护客户关系，整合社会资源，树立公司行业内品牌形象，拓展企业知名度和影响力；</w:t>
      </w:r>
    </w:p>
    <w:p>
      <w:pPr>
        <w:ind w:firstLine="640" w:firstLineChars="200"/>
        <w:rPr>
          <w:rFonts w:hint="eastAsia"/>
          <w:sz w:val="32"/>
          <w:szCs w:val="32"/>
        </w:rPr>
      </w:pPr>
      <w:r>
        <w:rPr>
          <w:rFonts w:hint="eastAsia"/>
          <w:sz w:val="32"/>
          <w:szCs w:val="32"/>
        </w:rPr>
        <w:t>（</w:t>
      </w:r>
      <w:r>
        <w:rPr>
          <w:rFonts w:hint="eastAsia"/>
          <w:sz w:val="32"/>
          <w:szCs w:val="32"/>
          <w:lang w:val="en-US" w:eastAsia="zh-CN"/>
        </w:rPr>
        <w:t>7</w:t>
      </w:r>
      <w:r>
        <w:rPr>
          <w:rFonts w:hint="eastAsia"/>
          <w:sz w:val="32"/>
          <w:szCs w:val="32"/>
        </w:rPr>
        <w:t>）负责组织建立健全分管装备业务管理制度和业务流程并监督执行；</w:t>
      </w:r>
    </w:p>
    <w:p>
      <w:pPr>
        <w:ind w:firstLine="640" w:firstLineChars="200"/>
        <w:rPr>
          <w:rFonts w:hint="eastAsia"/>
          <w:sz w:val="32"/>
          <w:szCs w:val="32"/>
        </w:rPr>
      </w:pPr>
      <w:r>
        <w:rPr>
          <w:rFonts w:hint="eastAsia"/>
          <w:sz w:val="32"/>
          <w:szCs w:val="32"/>
        </w:rPr>
        <w:t>（</w:t>
      </w:r>
      <w:r>
        <w:rPr>
          <w:rFonts w:hint="eastAsia"/>
          <w:sz w:val="32"/>
          <w:szCs w:val="32"/>
          <w:lang w:val="en-US" w:eastAsia="zh-CN"/>
        </w:rPr>
        <w:t>8</w:t>
      </w:r>
      <w:r>
        <w:rPr>
          <w:rFonts w:hint="eastAsia"/>
          <w:sz w:val="32"/>
          <w:szCs w:val="32"/>
        </w:rPr>
        <w:t>）完成董事会、总经理交办的其他工作。</w:t>
      </w:r>
    </w:p>
    <w:p>
      <w:pPr>
        <w:ind w:firstLine="640" w:firstLineChars="200"/>
        <w:rPr>
          <w:rFonts w:hint="eastAsia"/>
          <w:sz w:val="32"/>
          <w:szCs w:val="32"/>
        </w:rPr>
      </w:pPr>
      <w:r>
        <w:rPr>
          <w:rFonts w:hint="eastAsia"/>
          <w:sz w:val="32"/>
          <w:szCs w:val="32"/>
        </w:rPr>
        <w:t>2.任职资格要求：</w:t>
      </w:r>
    </w:p>
    <w:p>
      <w:pPr>
        <w:ind w:firstLine="640" w:firstLineChars="200"/>
        <w:rPr>
          <w:rFonts w:hint="eastAsia"/>
          <w:sz w:val="32"/>
          <w:szCs w:val="32"/>
        </w:rPr>
      </w:pPr>
      <w:r>
        <w:rPr>
          <w:rFonts w:hint="eastAsia"/>
          <w:sz w:val="32"/>
          <w:szCs w:val="32"/>
        </w:rPr>
        <w:t>（1）大学本科及以上学历，机械制造、过程装备与控制、化学工程等相关专业；</w:t>
      </w:r>
    </w:p>
    <w:p>
      <w:pPr>
        <w:ind w:firstLine="640" w:firstLineChars="200"/>
        <w:rPr>
          <w:rFonts w:hint="eastAsia" w:eastAsia="仿宋"/>
          <w:sz w:val="32"/>
          <w:szCs w:val="32"/>
        </w:rPr>
      </w:pPr>
      <w:r>
        <w:rPr>
          <w:rFonts w:hint="eastAsia"/>
          <w:sz w:val="32"/>
          <w:szCs w:val="32"/>
        </w:rPr>
        <w:t>（2）10年以上工作经验，具有装备制造类中央企业、大型国有企业二级公司经理层成员任职经历，或下一层级正职管理岗位3年以上任职经历；</w:t>
      </w:r>
    </w:p>
    <w:p>
      <w:pPr>
        <w:ind w:firstLine="640" w:firstLineChars="200"/>
        <w:rPr>
          <w:rFonts w:hint="eastAsia"/>
          <w:sz w:val="32"/>
          <w:szCs w:val="32"/>
        </w:rPr>
      </w:pPr>
      <w:r>
        <w:rPr>
          <w:rFonts w:hint="eastAsia"/>
          <w:sz w:val="32"/>
          <w:szCs w:val="32"/>
        </w:rPr>
        <w:t>（3）熟悉国家装备制造行业相关政策法规、行业动态，熟悉分管</w:t>
      </w:r>
      <w:r>
        <w:rPr>
          <w:sz w:val="32"/>
          <w:szCs w:val="32"/>
        </w:rPr>
        <w:t>装备</w:t>
      </w:r>
      <w:r>
        <w:rPr>
          <w:rFonts w:hint="eastAsia"/>
          <w:sz w:val="32"/>
          <w:szCs w:val="32"/>
        </w:rPr>
        <w:t>业务和市场特点，了解业务发展前景，具有同类型</w:t>
      </w:r>
      <w:r>
        <w:rPr>
          <w:sz w:val="32"/>
          <w:szCs w:val="32"/>
        </w:rPr>
        <w:t>装备制造企业</w:t>
      </w:r>
      <w:r>
        <w:rPr>
          <w:rFonts w:hint="eastAsia"/>
          <w:sz w:val="32"/>
          <w:szCs w:val="32"/>
        </w:rPr>
        <w:t>经营</w:t>
      </w:r>
      <w:r>
        <w:rPr>
          <w:sz w:val="32"/>
          <w:szCs w:val="32"/>
        </w:rPr>
        <w:t>管理</w:t>
      </w:r>
      <w:r>
        <w:rPr>
          <w:rFonts w:hint="eastAsia"/>
          <w:sz w:val="32"/>
          <w:szCs w:val="32"/>
        </w:rPr>
        <w:t>相关经验并熟悉企业经营模式及管理体系，具有行业市场资源。</w:t>
      </w:r>
    </w:p>
    <w:p>
      <w:pPr>
        <w:ind w:firstLine="640" w:firstLineChars="200"/>
        <w:rPr>
          <w:rFonts w:hint="eastAsia"/>
          <w:sz w:val="32"/>
          <w:szCs w:val="32"/>
        </w:rPr>
      </w:pPr>
      <w:r>
        <w:rPr>
          <w:rFonts w:hint="eastAsia"/>
          <w:sz w:val="32"/>
          <w:szCs w:val="32"/>
        </w:rPr>
        <w:t>（4）年龄一般不超过50周岁；</w:t>
      </w:r>
    </w:p>
    <w:p>
      <w:pPr>
        <w:ind w:firstLine="640" w:firstLineChars="200"/>
        <w:rPr>
          <w:sz w:val="32"/>
          <w:szCs w:val="32"/>
        </w:rPr>
      </w:pPr>
      <w:r>
        <w:rPr>
          <w:rFonts w:hint="eastAsia"/>
          <w:sz w:val="32"/>
          <w:szCs w:val="32"/>
        </w:rPr>
        <w:t>（5）特别优秀的，可适当放宽要求。</w:t>
      </w:r>
    </w:p>
    <w:p>
      <w:pPr>
        <w:ind w:firstLine="640" w:firstLineChars="200"/>
        <w:rPr>
          <w:sz w:val="32"/>
          <w:szCs w:val="32"/>
        </w:rPr>
      </w:pPr>
    </w:p>
    <w:p>
      <w:pPr>
        <w:ind w:firstLine="643" w:firstLineChars="200"/>
        <w:jc w:val="left"/>
        <w:rPr>
          <w:rFonts w:hint="eastAsia"/>
          <w:b/>
          <w:sz w:val="32"/>
          <w:szCs w:val="32"/>
        </w:rPr>
      </w:pPr>
      <w:r>
        <w:rPr>
          <w:rFonts w:hint="eastAsia"/>
          <w:b/>
          <w:sz w:val="32"/>
          <w:szCs w:val="32"/>
          <w:lang w:val="en-US" w:eastAsia="zh-CN"/>
        </w:rPr>
        <w:t>二、</w:t>
      </w:r>
      <w:r>
        <w:rPr>
          <w:rFonts w:hint="eastAsia"/>
          <w:b/>
          <w:sz w:val="32"/>
          <w:szCs w:val="32"/>
        </w:rPr>
        <w:t>副总经理（2岗）</w:t>
      </w:r>
    </w:p>
    <w:p>
      <w:pPr>
        <w:ind w:firstLine="640" w:firstLineChars="200"/>
        <w:rPr>
          <w:sz w:val="32"/>
          <w:szCs w:val="32"/>
        </w:rPr>
      </w:pPr>
      <w:r>
        <w:rPr>
          <w:rFonts w:hint="eastAsia"/>
          <w:sz w:val="32"/>
          <w:szCs w:val="32"/>
        </w:rPr>
        <w:t>1.岗位主要职责：</w:t>
      </w:r>
    </w:p>
    <w:p>
      <w:pPr>
        <w:ind w:firstLine="640" w:firstLineChars="200"/>
        <w:jc w:val="both"/>
        <w:rPr>
          <w:sz w:val="32"/>
          <w:szCs w:val="32"/>
        </w:rPr>
      </w:pPr>
      <w:r>
        <w:rPr>
          <w:rFonts w:hint="eastAsia"/>
          <w:sz w:val="32"/>
          <w:szCs w:val="32"/>
        </w:rPr>
        <w:t>（1）负责公司橡胶机械、塑料机械装备业务，提升装备智能化数字化水平，推进橡塑机电成套新产品开发与应用，推动设备生态链在橡塑行业集成创新应用，推进橡塑装备产业链价值链整合工作；</w:t>
      </w:r>
    </w:p>
    <w:p>
      <w:pPr>
        <w:ind w:firstLine="640" w:firstLineChars="200"/>
        <w:rPr>
          <w:sz w:val="32"/>
          <w:szCs w:val="32"/>
        </w:rPr>
      </w:pPr>
      <w:r>
        <w:rPr>
          <w:rFonts w:hint="eastAsia"/>
          <w:sz w:val="32"/>
          <w:szCs w:val="32"/>
        </w:rPr>
        <w:t>（2）协助做好分管业务工作领域内的党建、党风廉政工作；</w:t>
      </w:r>
    </w:p>
    <w:p>
      <w:pPr>
        <w:ind w:firstLine="640" w:firstLineChars="200"/>
        <w:rPr>
          <w:rFonts w:hint="eastAsia"/>
          <w:sz w:val="32"/>
          <w:szCs w:val="32"/>
        </w:rPr>
      </w:pPr>
      <w:r>
        <w:rPr>
          <w:rFonts w:hint="eastAsia"/>
          <w:sz w:val="32"/>
          <w:szCs w:val="32"/>
        </w:rPr>
        <w:t>（</w:t>
      </w:r>
      <w:r>
        <w:rPr>
          <w:rFonts w:hint="eastAsia"/>
          <w:sz w:val="32"/>
          <w:szCs w:val="32"/>
          <w:lang w:val="en-US" w:eastAsia="zh-CN"/>
        </w:rPr>
        <w:t>3</w:t>
      </w:r>
      <w:r>
        <w:rPr>
          <w:rFonts w:hint="eastAsia"/>
          <w:sz w:val="32"/>
          <w:szCs w:val="32"/>
        </w:rPr>
        <w:t>）组织制订分管业务发展规划和年度经营计划并组织落实，优化市场经营布局；提出橡塑装备业务模式创新及改进计划，推动业务模式创新，持续打造创新业务增长点；确保全面完成分管业务的新签合同、主营收入、利润等各项经济和管理指标；</w:t>
      </w:r>
    </w:p>
    <w:p>
      <w:pPr>
        <w:ind w:firstLine="640" w:firstLineChars="200"/>
        <w:rPr>
          <w:sz w:val="32"/>
          <w:szCs w:val="32"/>
        </w:rPr>
      </w:pPr>
      <w:r>
        <w:rPr>
          <w:rFonts w:hint="eastAsia"/>
          <w:sz w:val="32"/>
          <w:szCs w:val="32"/>
        </w:rPr>
        <w:t>（</w:t>
      </w:r>
      <w:r>
        <w:rPr>
          <w:rFonts w:hint="eastAsia"/>
          <w:sz w:val="32"/>
          <w:szCs w:val="32"/>
          <w:lang w:val="en-US" w:eastAsia="zh-CN"/>
        </w:rPr>
        <w:t>4</w:t>
      </w:r>
      <w:r>
        <w:rPr>
          <w:rFonts w:hint="eastAsia"/>
          <w:sz w:val="32"/>
          <w:szCs w:val="32"/>
        </w:rPr>
        <w:t>）负责组织及指导公司橡塑装备生产运营工作，加强成本控制，推动保障集团专业公司生产计划落实，落实全员安全生产责任制和质量终身制，健全分管装备业务的职业健康安全和质量管理体系，杜绝生产安全质量事故；</w:t>
      </w:r>
    </w:p>
    <w:p>
      <w:pPr>
        <w:ind w:firstLine="640" w:firstLineChars="200"/>
        <w:rPr>
          <w:sz w:val="32"/>
          <w:szCs w:val="32"/>
        </w:rPr>
      </w:pPr>
      <w:r>
        <w:rPr>
          <w:rFonts w:hint="eastAsia"/>
          <w:sz w:val="32"/>
          <w:szCs w:val="32"/>
        </w:rPr>
        <w:t>（</w:t>
      </w:r>
      <w:r>
        <w:rPr>
          <w:rFonts w:hint="eastAsia"/>
          <w:sz w:val="32"/>
          <w:szCs w:val="32"/>
          <w:lang w:val="en-US" w:eastAsia="zh-CN"/>
        </w:rPr>
        <w:t>5</w:t>
      </w:r>
      <w:r>
        <w:rPr>
          <w:rFonts w:hint="eastAsia"/>
          <w:sz w:val="32"/>
          <w:szCs w:val="32"/>
        </w:rPr>
        <w:t>）根据业务发展规划负责完善组织架构与专业人才队伍建设，优化考核激励机制，提升团队能力与效率；</w:t>
      </w:r>
    </w:p>
    <w:p>
      <w:pPr>
        <w:ind w:firstLine="640" w:firstLineChars="200"/>
        <w:rPr>
          <w:sz w:val="32"/>
          <w:szCs w:val="32"/>
        </w:rPr>
      </w:pPr>
      <w:r>
        <w:rPr>
          <w:rFonts w:hint="eastAsia"/>
          <w:sz w:val="32"/>
          <w:szCs w:val="32"/>
        </w:rPr>
        <w:t>（</w:t>
      </w:r>
      <w:r>
        <w:rPr>
          <w:rFonts w:hint="eastAsia"/>
          <w:sz w:val="32"/>
          <w:szCs w:val="32"/>
          <w:lang w:val="en-US" w:eastAsia="zh-CN"/>
        </w:rPr>
        <w:t>6</w:t>
      </w:r>
      <w:r>
        <w:rPr>
          <w:rFonts w:hint="eastAsia"/>
          <w:sz w:val="32"/>
          <w:szCs w:val="32"/>
        </w:rPr>
        <w:t>）负责拓展和维护客户关系，整合社会资源，开展外部合作和产品技术引进，快速推出符合市场需求的产品和应用解决方案，确保橡塑机械装备项目符合客户需求，树立公司行业内品牌形象，拓展企业知名度和影响力；</w:t>
      </w:r>
    </w:p>
    <w:p>
      <w:pPr>
        <w:ind w:firstLine="640" w:firstLineChars="200"/>
        <w:rPr>
          <w:rFonts w:hint="eastAsia"/>
          <w:sz w:val="32"/>
          <w:szCs w:val="32"/>
        </w:rPr>
      </w:pPr>
      <w:r>
        <w:rPr>
          <w:rFonts w:hint="eastAsia"/>
          <w:sz w:val="32"/>
          <w:szCs w:val="32"/>
        </w:rPr>
        <w:t>（</w:t>
      </w:r>
      <w:r>
        <w:rPr>
          <w:rFonts w:hint="eastAsia"/>
          <w:sz w:val="32"/>
          <w:szCs w:val="32"/>
          <w:lang w:val="en-US" w:eastAsia="zh-CN"/>
        </w:rPr>
        <w:t>7</w:t>
      </w:r>
      <w:r>
        <w:rPr>
          <w:rFonts w:hint="eastAsia"/>
          <w:sz w:val="32"/>
          <w:szCs w:val="32"/>
        </w:rPr>
        <w:t>）负责组织建立健全分管装备业务管理制度和业务流程并监督执行；</w:t>
      </w:r>
    </w:p>
    <w:p>
      <w:pPr>
        <w:ind w:firstLine="640" w:firstLineChars="200"/>
        <w:jc w:val="left"/>
        <w:rPr>
          <w:sz w:val="32"/>
          <w:szCs w:val="32"/>
        </w:rPr>
      </w:pPr>
      <w:r>
        <w:rPr>
          <w:rFonts w:hint="eastAsia"/>
          <w:sz w:val="32"/>
          <w:szCs w:val="32"/>
        </w:rPr>
        <w:t>（</w:t>
      </w:r>
      <w:r>
        <w:rPr>
          <w:rFonts w:hint="eastAsia"/>
          <w:sz w:val="32"/>
          <w:szCs w:val="32"/>
          <w:lang w:val="en-US" w:eastAsia="zh-CN"/>
        </w:rPr>
        <w:t>8</w:t>
      </w:r>
      <w:r>
        <w:rPr>
          <w:rFonts w:hint="eastAsia"/>
          <w:sz w:val="32"/>
          <w:szCs w:val="32"/>
        </w:rPr>
        <w:t>）完成董事会、总经理交办的其他工作。</w:t>
      </w:r>
    </w:p>
    <w:p>
      <w:pPr>
        <w:ind w:firstLine="640" w:firstLineChars="200"/>
        <w:rPr>
          <w:rFonts w:hint="eastAsia"/>
          <w:sz w:val="32"/>
          <w:szCs w:val="32"/>
        </w:rPr>
      </w:pPr>
      <w:r>
        <w:rPr>
          <w:rFonts w:hint="eastAsia"/>
          <w:sz w:val="32"/>
          <w:szCs w:val="32"/>
        </w:rPr>
        <w:t>2.任职资格要求：</w:t>
      </w:r>
    </w:p>
    <w:p>
      <w:pPr>
        <w:ind w:firstLine="640" w:firstLineChars="200"/>
        <w:rPr>
          <w:rFonts w:hint="eastAsia"/>
          <w:sz w:val="32"/>
          <w:szCs w:val="32"/>
        </w:rPr>
      </w:pPr>
      <w:r>
        <w:rPr>
          <w:rFonts w:hint="eastAsia"/>
          <w:sz w:val="32"/>
          <w:szCs w:val="32"/>
        </w:rPr>
        <w:t>（1）大学本科及以上学历，机械制造、过程装备与控制、机电一体化、橡胶工程等相关专业；</w:t>
      </w:r>
    </w:p>
    <w:p>
      <w:pPr>
        <w:ind w:firstLine="640" w:firstLineChars="200"/>
        <w:rPr>
          <w:rFonts w:hint="eastAsia" w:eastAsia="仿宋"/>
          <w:sz w:val="32"/>
          <w:szCs w:val="32"/>
        </w:rPr>
      </w:pPr>
      <w:r>
        <w:rPr>
          <w:rFonts w:hint="eastAsia"/>
          <w:sz w:val="32"/>
          <w:szCs w:val="32"/>
        </w:rPr>
        <w:t>（2）10年以上工作经验，具有同类型装备制造类中央企业、大型国有企业二级公司经理层成员任职经历，或下一层级正职管理岗位3年以上任职经历；</w:t>
      </w:r>
    </w:p>
    <w:p>
      <w:pPr>
        <w:ind w:firstLine="640" w:firstLineChars="200"/>
        <w:rPr>
          <w:rFonts w:hint="eastAsia"/>
          <w:sz w:val="32"/>
          <w:szCs w:val="32"/>
        </w:rPr>
      </w:pPr>
      <w:r>
        <w:rPr>
          <w:rFonts w:hint="eastAsia"/>
          <w:sz w:val="32"/>
          <w:szCs w:val="32"/>
        </w:rPr>
        <w:t>（3）熟悉国家装备制造行业相关政策法规、行业动态，熟悉橡</w:t>
      </w:r>
      <w:r>
        <w:rPr>
          <w:sz w:val="32"/>
          <w:szCs w:val="32"/>
        </w:rPr>
        <w:t>塑装备</w:t>
      </w:r>
      <w:r>
        <w:rPr>
          <w:rFonts w:hint="eastAsia"/>
          <w:sz w:val="32"/>
          <w:szCs w:val="32"/>
        </w:rPr>
        <w:t>业务和市场特点，了解业务发展前景，具有橡</w:t>
      </w:r>
      <w:r>
        <w:rPr>
          <w:sz w:val="32"/>
          <w:szCs w:val="32"/>
        </w:rPr>
        <w:t>塑装备制造企业管理</w:t>
      </w:r>
      <w:r>
        <w:rPr>
          <w:rFonts w:hint="eastAsia"/>
          <w:sz w:val="32"/>
          <w:szCs w:val="32"/>
        </w:rPr>
        <w:t>相关经验并熟悉橡</w:t>
      </w:r>
      <w:r>
        <w:rPr>
          <w:sz w:val="32"/>
          <w:szCs w:val="32"/>
        </w:rPr>
        <w:t>塑</w:t>
      </w:r>
      <w:r>
        <w:rPr>
          <w:rFonts w:hint="eastAsia"/>
          <w:sz w:val="32"/>
          <w:szCs w:val="32"/>
        </w:rPr>
        <w:t>装备公司经营模式及管理体系，具有行业市场资源。</w:t>
      </w:r>
    </w:p>
    <w:p>
      <w:pPr>
        <w:ind w:firstLine="640" w:firstLineChars="200"/>
        <w:rPr>
          <w:rFonts w:hint="eastAsia"/>
          <w:sz w:val="32"/>
          <w:szCs w:val="32"/>
        </w:rPr>
      </w:pPr>
      <w:r>
        <w:rPr>
          <w:rFonts w:hint="eastAsia"/>
          <w:sz w:val="32"/>
          <w:szCs w:val="32"/>
        </w:rPr>
        <w:t>（4）年龄一般不超过50周岁；</w:t>
      </w:r>
    </w:p>
    <w:p>
      <w:pPr>
        <w:ind w:firstLine="640" w:firstLineChars="200"/>
        <w:rPr>
          <w:sz w:val="32"/>
          <w:szCs w:val="32"/>
        </w:rPr>
      </w:pPr>
      <w:r>
        <w:rPr>
          <w:rFonts w:hint="eastAsia"/>
          <w:sz w:val="32"/>
          <w:szCs w:val="32"/>
        </w:rPr>
        <w:t>（5）特别优秀的，可适当放宽要求。</w:t>
      </w:r>
    </w:p>
    <w:p>
      <w:pPr>
        <w:ind w:firstLine="640" w:firstLineChars="200"/>
        <w:rPr>
          <w:rFonts w:hint="eastAsia"/>
          <w:sz w:val="32"/>
          <w:szCs w:val="32"/>
        </w:rPr>
      </w:pPr>
    </w:p>
    <w:p>
      <w:pPr>
        <w:ind w:firstLine="643" w:firstLineChars="200"/>
        <w:rPr>
          <w:sz w:val="32"/>
          <w:szCs w:val="32"/>
        </w:rPr>
      </w:pPr>
      <w:r>
        <w:rPr>
          <w:rFonts w:hint="eastAsia"/>
          <w:b/>
          <w:sz w:val="32"/>
          <w:szCs w:val="32"/>
          <w:lang w:val="en-US" w:eastAsia="zh-CN"/>
        </w:rPr>
        <w:t>三、</w:t>
      </w:r>
      <w:r>
        <w:rPr>
          <w:rFonts w:hint="eastAsia"/>
          <w:b/>
          <w:sz w:val="32"/>
          <w:szCs w:val="32"/>
        </w:rPr>
        <w:t>副总经理（3岗）</w:t>
      </w:r>
    </w:p>
    <w:p>
      <w:pPr>
        <w:ind w:firstLine="640" w:firstLineChars="200"/>
        <w:rPr>
          <w:rFonts w:hint="eastAsia"/>
          <w:sz w:val="32"/>
          <w:szCs w:val="32"/>
        </w:rPr>
      </w:pPr>
      <w:r>
        <w:rPr>
          <w:rFonts w:hint="eastAsia"/>
          <w:sz w:val="32"/>
          <w:szCs w:val="32"/>
        </w:rPr>
        <w:t>1.岗位主要职责：</w:t>
      </w:r>
    </w:p>
    <w:p>
      <w:pPr>
        <w:ind w:firstLine="640" w:firstLineChars="200"/>
        <w:jc w:val="left"/>
        <w:rPr>
          <w:sz w:val="32"/>
          <w:szCs w:val="32"/>
        </w:rPr>
      </w:pPr>
      <w:r>
        <w:rPr>
          <w:rFonts w:hint="eastAsia"/>
          <w:sz w:val="32"/>
          <w:szCs w:val="32"/>
        </w:rPr>
        <w:t>（1）负责公司新材料、新能源业务</w:t>
      </w:r>
      <w:r>
        <w:rPr>
          <w:rFonts w:hint="eastAsia"/>
          <w:sz w:val="32"/>
          <w:szCs w:val="32"/>
          <w:lang w:eastAsia="zh-CN"/>
        </w:rPr>
        <w:t>，</w:t>
      </w:r>
      <w:r>
        <w:rPr>
          <w:rFonts w:hint="eastAsia"/>
          <w:sz w:val="32"/>
          <w:szCs w:val="32"/>
        </w:rPr>
        <w:t>组织推进公司新材料项目建设与运营，开发新能源装备业务。</w:t>
      </w:r>
    </w:p>
    <w:p>
      <w:pPr>
        <w:ind w:firstLine="640" w:firstLineChars="200"/>
        <w:rPr>
          <w:sz w:val="32"/>
          <w:szCs w:val="32"/>
        </w:rPr>
      </w:pPr>
      <w:r>
        <w:rPr>
          <w:rFonts w:hint="eastAsia"/>
          <w:sz w:val="32"/>
          <w:szCs w:val="32"/>
        </w:rPr>
        <w:t>（2）协助做好分管业务工作领域内的党建、党风廉政工作；</w:t>
      </w:r>
    </w:p>
    <w:p>
      <w:pPr>
        <w:ind w:firstLine="640" w:firstLineChars="200"/>
        <w:rPr>
          <w:rFonts w:hint="eastAsia"/>
          <w:sz w:val="32"/>
          <w:szCs w:val="32"/>
        </w:rPr>
      </w:pPr>
      <w:r>
        <w:rPr>
          <w:rFonts w:hint="eastAsia"/>
          <w:sz w:val="32"/>
          <w:szCs w:val="32"/>
        </w:rPr>
        <w:t>（</w:t>
      </w:r>
      <w:r>
        <w:rPr>
          <w:rFonts w:hint="eastAsia"/>
          <w:sz w:val="32"/>
          <w:szCs w:val="32"/>
          <w:lang w:val="en-US" w:eastAsia="zh-CN"/>
        </w:rPr>
        <w:t>3</w:t>
      </w:r>
      <w:r>
        <w:rPr>
          <w:rFonts w:hint="eastAsia"/>
          <w:sz w:val="32"/>
          <w:szCs w:val="32"/>
        </w:rPr>
        <w:t>）组织研究公司新材料、新能源业务市场开发、客户管理、成本控制等方面的发展规划和经营策略并推动落实。负责开发新客户，推动产业链整合，确保全面完成分管业务的新签合同、主营收入、利润等各项经济和管理指标；</w:t>
      </w:r>
    </w:p>
    <w:p>
      <w:pPr>
        <w:ind w:firstLine="640" w:firstLineChars="200"/>
        <w:rPr>
          <w:sz w:val="32"/>
          <w:szCs w:val="32"/>
        </w:rPr>
      </w:pPr>
      <w:r>
        <w:rPr>
          <w:rFonts w:hint="eastAsia"/>
          <w:sz w:val="32"/>
          <w:szCs w:val="32"/>
        </w:rPr>
        <w:t>（</w:t>
      </w:r>
      <w:r>
        <w:rPr>
          <w:rFonts w:hint="eastAsia"/>
          <w:sz w:val="32"/>
          <w:szCs w:val="32"/>
          <w:lang w:val="en-US" w:eastAsia="zh-CN"/>
        </w:rPr>
        <w:t>4</w:t>
      </w:r>
      <w:r>
        <w:rPr>
          <w:rFonts w:hint="eastAsia"/>
          <w:sz w:val="32"/>
          <w:szCs w:val="32"/>
        </w:rPr>
        <w:t>）推动保障分管专业公司生产计划落实，落实全员安全生产责任制和质量终身制，健全风险分级管控隐患排查治理双重预防机制，健全分管业务的职业健康安全和质量管理体系并运行有效，杜绝生产安全质量事故；</w:t>
      </w:r>
    </w:p>
    <w:p>
      <w:pPr>
        <w:ind w:firstLine="640" w:firstLineChars="200"/>
        <w:rPr>
          <w:sz w:val="32"/>
          <w:szCs w:val="32"/>
        </w:rPr>
      </w:pPr>
      <w:r>
        <w:rPr>
          <w:rFonts w:hint="eastAsia"/>
          <w:sz w:val="32"/>
          <w:szCs w:val="32"/>
        </w:rPr>
        <w:t>（</w:t>
      </w:r>
      <w:r>
        <w:rPr>
          <w:rFonts w:hint="eastAsia"/>
          <w:sz w:val="32"/>
          <w:szCs w:val="32"/>
          <w:lang w:val="en-US" w:eastAsia="zh-CN"/>
        </w:rPr>
        <w:t>5</w:t>
      </w:r>
      <w:r>
        <w:rPr>
          <w:rFonts w:hint="eastAsia"/>
          <w:sz w:val="32"/>
          <w:szCs w:val="32"/>
        </w:rPr>
        <w:t>）根据业务发展规划负责完善组织架构与专业人才队伍建设，优化考核激励机制，提升团队能力与效率；</w:t>
      </w:r>
    </w:p>
    <w:p>
      <w:pPr>
        <w:ind w:firstLine="640" w:firstLineChars="200"/>
        <w:rPr>
          <w:sz w:val="32"/>
          <w:szCs w:val="32"/>
        </w:rPr>
      </w:pPr>
      <w:r>
        <w:rPr>
          <w:rFonts w:hint="eastAsia"/>
          <w:sz w:val="32"/>
          <w:szCs w:val="32"/>
        </w:rPr>
        <w:t>（</w:t>
      </w:r>
      <w:r>
        <w:rPr>
          <w:rFonts w:hint="eastAsia"/>
          <w:sz w:val="32"/>
          <w:szCs w:val="32"/>
          <w:lang w:val="en-US" w:eastAsia="zh-CN"/>
        </w:rPr>
        <w:t>6</w:t>
      </w:r>
      <w:r>
        <w:rPr>
          <w:rFonts w:hint="eastAsia"/>
          <w:sz w:val="32"/>
          <w:szCs w:val="32"/>
        </w:rPr>
        <w:t>）负责拓展和维护客户关系，整合社会资源，开展外部合作和产品技术引进，快速推出符合市场需求的产品和应用解决方案，确保新材料等实业项目符合客户需求，树立公司行业内品牌形象，拓展企业知名度和影响力；</w:t>
      </w:r>
    </w:p>
    <w:p>
      <w:pPr>
        <w:ind w:firstLine="640" w:firstLineChars="200"/>
        <w:rPr>
          <w:rFonts w:hint="eastAsia"/>
          <w:sz w:val="32"/>
          <w:szCs w:val="32"/>
        </w:rPr>
      </w:pPr>
      <w:r>
        <w:rPr>
          <w:rFonts w:hint="eastAsia"/>
          <w:sz w:val="32"/>
          <w:szCs w:val="32"/>
        </w:rPr>
        <w:t>（</w:t>
      </w:r>
      <w:r>
        <w:rPr>
          <w:rFonts w:hint="eastAsia"/>
          <w:sz w:val="32"/>
          <w:szCs w:val="32"/>
          <w:lang w:val="en-US" w:eastAsia="zh-CN"/>
        </w:rPr>
        <w:t>7</w:t>
      </w:r>
      <w:r>
        <w:rPr>
          <w:rFonts w:hint="eastAsia"/>
          <w:sz w:val="32"/>
          <w:szCs w:val="32"/>
        </w:rPr>
        <w:t>）负责组织建立健全分管业务管理制度和业务流程并监督执行；</w:t>
      </w:r>
    </w:p>
    <w:p>
      <w:pPr>
        <w:ind w:firstLine="640" w:firstLineChars="200"/>
        <w:jc w:val="left"/>
        <w:rPr>
          <w:sz w:val="32"/>
          <w:szCs w:val="32"/>
        </w:rPr>
      </w:pPr>
      <w:r>
        <w:rPr>
          <w:rFonts w:hint="eastAsia"/>
          <w:sz w:val="32"/>
          <w:szCs w:val="32"/>
        </w:rPr>
        <w:t>（</w:t>
      </w:r>
      <w:r>
        <w:rPr>
          <w:rFonts w:hint="eastAsia"/>
          <w:sz w:val="32"/>
          <w:szCs w:val="32"/>
          <w:lang w:val="en-US" w:eastAsia="zh-CN"/>
        </w:rPr>
        <w:t>8</w:t>
      </w:r>
      <w:r>
        <w:rPr>
          <w:rFonts w:hint="eastAsia"/>
          <w:sz w:val="32"/>
          <w:szCs w:val="32"/>
        </w:rPr>
        <w:t>）完成董事会、总经理交办的其他工作。</w:t>
      </w:r>
    </w:p>
    <w:p>
      <w:pPr>
        <w:ind w:firstLine="640" w:firstLineChars="200"/>
        <w:rPr>
          <w:rFonts w:hint="eastAsia"/>
          <w:sz w:val="32"/>
          <w:szCs w:val="32"/>
        </w:rPr>
      </w:pPr>
      <w:r>
        <w:rPr>
          <w:rFonts w:hint="eastAsia"/>
          <w:sz w:val="32"/>
          <w:szCs w:val="32"/>
        </w:rPr>
        <w:t>2.任职资格要求：</w:t>
      </w:r>
    </w:p>
    <w:p>
      <w:pPr>
        <w:ind w:firstLine="640" w:firstLineChars="200"/>
        <w:rPr>
          <w:rFonts w:hint="eastAsia"/>
          <w:sz w:val="32"/>
          <w:szCs w:val="32"/>
        </w:rPr>
      </w:pPr>
      <w:r>
        <w:rPr>
          <w:rFonts w:hint="eastAsia"/>
          <w:sz w:val="32"/>
          <w:szCs w:val="32"/>
        </w:rPr>
        <w:t>（1）大学本科及以上学历，化工类、材料类、电力类等相关专业；</w:t>
      </w:r>
    </w:p>
    <w:p>
      <w:pPr>
        <w:ind w:firstLine="640" w:firstLineChars="200"/>
        <w:rPr>
          <w:rFonts w:hint="eastAsia" w:eastAsia="仿宋"/>
          <w:sz w:val="32"/>
          <w:szCs w:val="32"/>
        </w:rPr>
      </w:pPr>
      <w:r>
        <w:rPr>
          <w:rFonts w:hint="eastAsia"/>
          <w:sz w:val="32"/>
          <w:szCs w:val="32"/>
        </w:rPr>
        <w:t>（2）10年以上工作经验，具有化工类中央企业、大型国有企业二级公司经理层成员任职经历，或下一层级正职管理岗位3年以上任职经历；</w:t>
      </w:r>
    </w:p>
    <w:p>
      <w:pPr>
        <w:ind w:firstLine="640" w:firstLineChars="200"/>
        <w:rPr>
          <w:rFonts w:hint="eastAsia"/>
          <w:sz w:val="32"/>
          <w:szCs w:val="32"/>
        </w:rPr>
      </w:pPr>
      <w:r>
        <w:rPr>
          <w:rFonts w:hint="eastAsia"/>
          <w:sz w:val="32"/>
          <w:szCs w:val="32"/>
        </w:rPr>
        <w:t>（3）熟悉国家化工行业相关政策法规、行业动态，熟悉新材料新能源业务和市场特点，了解业务发展前景，具有新材料新能源生产及管理工作经验并熟悉生产型公司经营模式及管理体系，并具有一定的行业市场资源。</w:t>
      </w:r>
    </w:p>
    <w:p>
      <w:pPr>
        <w:ind w:firstLine="640" w:firstLineChars="200"/>
        <w:rPr>
          <w:rFonts w:hint="eastAsia"/>
          <w:sz w:val="32"/>
          <w:szCs w:val="32"/>
        </w:rPr>
      </w:pPr>
      <w:r>
        <w:rPr>
          <w:rFonts w:hint="eastAsia"/>
          <w:sz w:val="32"/>
          <w:szCs w:val="32"/>
        </w:rPr>
        <w:t>（4）年龄一般不超过50周岁；</w:t>
      </w:r>
    </w:p>
    <w:p>
      <w:pPr>
        <w:ind w:firstLine="640" w:firstLineChars="200"/>
        <w:rPr>
          <w:sz w:val="32"/>
          <w:szCs w:val="32"/>
        </w:rPr>
      </w:pPr>
      <w:r>
        <w:rPr>
          <w:rFonts w:hint="eastAsia"/>
          <w:sz w:val="32"/>
          <w:szCs w:val="32"/>
        </w:rPr>
        <w:t>（5）特别优秀的，可适当放宽要求。</w:t>
      </w:r>
    </w:p>
    <w:p>
      <w:pPr>
        <w:ind w:firstLine="640" w:firstLineChars="200"/>
        <w:rPr>
          <w:rFonts w:hint="eastAsia"/>
          <w:sz w:val="32"/>
          <w:szCs w:val="32"/>
        </w:rPr>
      </w:pPr>
    </w:p>
    <w:p>
      <w:pPr>
        <w:ind w:firstLine="643" w:firstLineChars="200"/>
        <w:rPr>
          <w:rFonts w:hint="eastAsia"/>
          <w:b/>
          <w:sz w:val="32"/>
          <w:szCs w:val="32"/>
        </w:rPr>
      </w:pPr>
      <w:r>
        <w:rPr>
          <w:rFonts w:hint="eastAsia"/>
          <w:b/>
          <w:sz w:val="32"/>
          <w:szCs w:val="32"/>
          <w:lang w:val="en-US" w:eastAsia="zh-CN"/>
        </w:rPr>
        <w:t>四、</w:t>
      </w:r>
      <w:r>
        <w:rPr>
          <w:rFonts w:hint="eastAsia"/>
          <w:b/>
          <w:sz w:val="32"/>
          <w:szCs w:val="32"/>
        </w:rPr>
        <w:t>总会计师</w:t>
      </w:r>
    </w:p>
    <w:p>
      <w:pPr>
        <w:ind w:firstLine="640" w:firstLineChars="200"/>
        <w:rPr>
          <w:sz w:val="32"/>
          <w:szCs w:val="32"/>
        </w:rPr>
      </w:pPr>
      <w:r>
        <w:rPr>
          <w:rFonts w:hint="eastAsia"/>
          <w:sz w:val="32"/>
          <w:szCs w:val="32"/>
        </w:rPr>
        <w:t>1.岗位主要职责：</w:t>
      </w:r>
    </w:p>
    <w:p>
      <w:pPr>
        <w:ind w:firstLine="640" w:firstLineChars="200"/>
        <w:jc w:val="left"/>
        <w:rPr>
          <w:rFonts w:hint="eastAsia"/>
          <w:sz w:val="32"/>
          <w:szCs w:val="32"/>
        </w:rPr>
      </w:pPr>
      <w:r>
        <w:rPr>
          <w:rFonts w:hint="eastAsia"/>
          <w:sz w:val="32"/>
          <w:szCs w:val="32"/>
        </w:rPr>
        <w:t>（1）协助党委书记做好分管工作领域内的党建、党风廉政工作；</w:t>
      </w:r>
    </w:p>
    <w:p>
      <w:pPr>
        <w:ind w:firstLine="640" w:firstLineChars="200"/>
        <w:rPr>
          <w:sz w:val="32"/>
          <w:szCs w:val="32"/>
        </w:rPr>
      </w:pPr>
      <w:r>
        <w:rPr>
          <w:rFonts w:hint="eastAsia"/>
          <w:sz w:val="32"/>
          <w:szCs w:val="32"/>
        </w:rPr>
        <w:t>（2）贯彻执行国家方针政策和法律法规，遵守国家财经纪律，组织和规范本企业会计工作；组织制定企业会计核算方法、会计政策，确定企业财务会计管理体系；组织开展经济活动分析，提出加强和改进经营管理的具体措施；</w:t>
      </w:r>
    </w:p>
    <w:p>
      <w:pPr>
        <w:ind w:firstLine="640" w:firstLineChars="200"/>
        <w:rPr>
          <w:sz w:val="32"/>
          <w:szCs w:val="32"/>
        </w:rPr>
      </w:pPr>
      <w:r>
        <w:rPr>
          <w:rFonts w:hint="eastAsia"/>
          <w:sz w:val="32"/>
          <w:szCs w:val="32"/>
        </w:rPr>
        <w:t>（</w:t>
      </w:r>
      <w:r>
        <w:rPr>
          <w:sz w:val="32"/>
          <w:szCs w:val="32"/>
        </w:rPr>
        <w:t>3</w:t>
      </w:r>
      <w:r>
        <w:rPr>
          <w:rFonts w:hint="eastAsia"/>
          <w:sz w:val="32"/>
          <w:szCs w:val="32"/>
        </w:rPr>
        <w:t>）组织制定财会人员管理制度，提出财会机构人员配备和考核方案；组织编制和及时提供财务会计报告；推动实施财务信息化建设；</w:t>
      </w:r>
    </w:p>
    <w:p>
      <w:pPr>
        <w:ind w:firstLine="640" w:firstLineChars="200"/>
        <w:rPr>
          <w:sz w:val="32"/>
          <w:szCs w:val="32"/>
        </w:rPr>
      </w:pPr>
      <w:r>
        <w:rPr>
          <w:rFonts w:hint="eastAsia"/>
          <w:sz w:val="32"/>
          <w:szCs w:val="32"/>
        </w:rPr>
        <w:t>（</w:t>
      </w:r>
      <w:r>
        <w:rPr>
          <w:sz w:val="32"/>
          <w:szCs w:val="32"/>
        </w:rPr>
        <w:t>4</w:t>
      </w:r>
      <w:r>
        <w:rPr>
          <w:rFonts w:hint="eastAsia"/>
          <w:sz w:val="32"/>
          <w:szCs w:val="32"/>
        </w:rPr>
        <w:t>）组织制定企业财务管理规章制度，并监督各项财务管理制度执行情况；组织制定和实施财务战略，组织拟订和下达财务预算，评估分析预算执行情况，促进企业预算管理与发展战略实施相连接，推行全面预算管理工作；建立健全企业财会内部控制体系，组织建立和完善企业财务风险预警与控制机制；</w:t>
      </w:r>
    </w:p>
    <w:p>
      <w:pPr>
        <w:ind w:firstLine="640" w:firstLineChars="200"/>
        <w:rPr>
          <w:sz w:val="32"/>
          <w:szCs w:val="32"/>
        </w:rPr>
      </w:pPr>
      <w:r>
        <w:rPr>
          <w:rFonts w:hint="eastAsia"/>
          <w:sz w:val="32"/>
          <w:szCs w:val="32"/>
        </w:rPr>
        <w:t>（</w:t>
      </w:r>
      <w:r>
        <w:rPr>
          <w:sz w:val="32"/>
          <w:szCs w:val="32"/>
        </w:rPr>
        <w:t>5</w:t>
      </w:r>
      <w:r>
        <w:rPr>
          <w:rFonts w:hint="eastAsia"/>
          <w:sz w:val="32"/>
          <w:szCs w:val="32"/>
        </w:rPr>
        <w:t>）组织编制和审核企业财务决算，拟订公司的利润分配方案和弥补亏损方案；</w:t>
      </w:r>
    </w:p>
    <w:p>
      <w:pPr>
        <w:ind w:firstLine="640" w:firstLineChars="200"/>
        <w:rPr>
          <w:sz w:val="32"/>
          <w:szCs w:val="32"/>
        </w:rPr>
      </w:pPr>
      <w:r>
        <w:rPr>
          <w:rFonts w:hint="eastAsia"/>
          <w:sz w:val="32"/>
          <w:szCs w:val="32"/>
        </w:rPr>
        <w:t>（</w:t>
      </w:r>
      <w:r>
        <w:rPr>
          <w:sz w:val="32"/>
          <w:szCs w:val="32"/>
        </w:rPr>
        <w:t>6</w:t>
      </w:r>
      <w:r>
        <w:rPr>
          <w:rFonts w:hint="eastAsia"/>
          <w:sz w:val="32"/>
          <w:szCs w:val="32"/>
        </w:rPr>
        <w:t>）组织制定和实施长短期融资方案，优化企业资本结构；组织成本费用控制，落实成本费用控制责任；制定资金管控方案，组织实施大额资金筹集、使用、催收和监控工作，推行资金集中管理；</w:t>
      </w:r>
    </w:p>
    <w:p>
      <w:pPr>
        <w:ind w:firstLine="640" w:firstLineChars="200"/>
        <w:rPr>
          <w:sz w:val="32"/>
          <w:szCs w:val="32"/>
        </w:rPr>
      </w:pPr>
      <w:r>
        <w:rPr>
          <w:rFonts w:hint="eastAsia"/>
          <w:sz w:val="32"/>
          <w:szCs w:val="32"/>
        </w:rPr>
        <w:t>（</w:t>
      </w:r>
      <w:r>
        <w:rPr>
          <w:sz w:val="32"/>
          <w:szCs w:val="32"/>
        </w:rPr>
        <w:t>7</w:t>
      </w:r>
      <w:r>
        <w:rPr>
          <w:rFonts w:hint="eastAsia"/>
          <w:sz w:val="32"/>
          <w:szCs w:val="32"/>
        </w:rPr>
        <w:t>）组织审核企业投融资、重大经济合同、大额资金使用、担保等事项的计划或方案；对企业重大投资、兼并收购、资产划转、债务重组等事项组织实施必要的尽职调查，并独立发表专业意见；</w:t>
      </w:r>
    </w:p>
    <w:p>
      <w:pPr>
        <w:ind w:firstLine="640" w:firstLineChars="200"/>
        <w:rPr>
          <w:rFonts w:hint="eastAsia"/>
          <w:sz w:val="32"/>
          <w:szCs w:val="32"/>
        </w:rPr>
      </w:pPr>
      <w:r>
        <w:rPr>
          <w:rFonts w:hint="eastAsia"/>
          <w:sz w:val="32"/>
          <w:szCs w:val="32"/>
        </w:rPr>
        <w:t>（</w:t>
      </w:r>
      <w:r>
        <w:rPr>
          <w:sz w:val="32"/>
          <w:szCs w:val="32"/>
        </w:rPr>
        <w:t>8</w:t>
      </w:r>
      <w:r>
        <w:rPr>
          <w:rFonts w:hint="eastAsia"/>
          <w:sz w:val="32"/>
          <w:szCs w:val="32"/>
        </w:rPr>
        <w:t>）及时报告重大财务事件，组织实施财务危机或者资产损失的处理工作。</w:t>
      </w:r>
    </w:p>
    <w:p>
      <w:pPr>
        <w:ind w:firstLine="640" w:firstLineChars="200"/>
        <w:jc w:val="left"/>
        <w:rPr>
          <w:sz w:val="32"/>
          <w:szCs w:val="32"/>
        </w:rPr>
      </w:pPr>
      <w:r>
        <w:rPr>
          <w:rFonts w:hint="eastAsia"/>
          <w:sz w:val="32"/>
          <w:szCs w:val="32"/>
        </w:rPr>
        <w:t>（</w:t>
      </w:r>
      <w:r>
        <w:rPr>
          <w:sz w:val="32"/>
          <w:szCs w:val="32"/>
        </w:rPr>
        <w:t>9</w:t>
      </w:r>
      <w:r>
        <w:rPr>
          <w:rFonts w:hint="eastAsia"/>
          <w:sz w:val="32"/>
          <w:szCs w:val="32"/>
        </w:rPr>
        <w:t>）完成董事会、总经理交办的其他工作。</w:t>
      </w:r>
    </w:p>
    <w:p>
      <w:pPr>
        <w:ind w:firstLine="640" w:firstLineChars="200"/>
        <w:rPr>
          <w:rFonts w:hint="eastAsia"/>
          <w:sz w:val="32"/>
          <w:szCs w:val="32"/>
        </w:rPr>
      </w:pPr>
      <w:r>
        <w:rPr>
          <w:rFonts w:hint="eastAsia"/>
          <w:sz w:val="32"/>
          <w:szCs w:val="32"/>
        </w:rPr>
        <w:t>2.任职资格要求：</w:t>
      </w:r>
    </w:p>
    <w:p>
      <w:pPr>
        <w:ind w:firstLine="640" w:firstLineChars="200"/>
        <w:jc w:val="both"/>
        <w:rPr>
          <w:sz w:val="32"/>
          <w:szCs w:val="32"/>
        </w:rPr>
      </w:pPr>
      <w:r>
        <w:rPr>
          <w:rFonts w:hint="eastAsia"/>
          <w:sz w:val="32"/>
          <w:szCs w:val="32"/>
        </w:rPr>
        <w:t>（1）大学本科以上文化程度，一般应当具有注册会计师等职业资格，或者具有高级会计师、高级审计师等专业技术职称或者类似职称；</w:t>
      </w:r>
    </w:p>
    <w:p>
      <w:pPr>
        <w:ind w:firstLine="640" w:firstLineChars="200"/>
        <w:jc w:val="left"/>
        <w:rPr>
          <w:rFonts w:hint="eastAsia"/>
          <w:sz w:val="32"/>
          <w:szCs w:val="32"/>
        </w:rPr>
      </w:pPr>
      <w:r>
        <w:rPr>
          <w:rFonts w:hint="eastAsia"/>
          <w:sz w:val="32"/>
          <w:szCs w:val="32"/>
        </w:rPr>
        <w:t>（2）从事财务、会计、审计、资产管理等管理工作10年以上，具有同类型中央企业、大型国有企业二级公司经理层成员任职经历，或下一层级财务、会计、审计、资产管理等相关部门正职管理岗位3年以上任职经历；</w:t>
      </w:r>
    </w:p>
    <w:p>
      <w:pPr>
        <w:ind w:firstLine="640" w:firstLineChars="200"/>
        <w:jc w:val="left"/>
        <w:rPr>
          <w:sz w:val="32"/>
          <w:szCs w:val="32"/>
        </w:rPr>
      </w:pPr>
      <w:r>
        <w:rPr>
          <w:rFonts w:hint="eastAsia"/>
          <w:sz w:val="32"/>
          <w:szCs w:val="32"/>
        </w:rPr>
        <w:t>（3）熟悉国家财经法规、财务会计制度，以及现代企业管理知识，熟悉企业所属行业基本业务，具备较强组织领导能力，以及较强的财务管理能力、资本运作能力和风险防范能力；</w:t>
      </w:r>
    </w:p>
    <w:p>
      <w:pPr>
        <w:ind w:firstLine="640" w:firstLineChars="200"/>
        <w:jc w:val="left"/>
        <w:rPr>
          <w:sz w:val="32"/>
          <w:szCs w:val="32"/>
        </w:rPr>
      </w:pPr>
      <w:r>
        <w:rPr>
          <w:rFonts w:hint="eastAsia"/>
          <w:sz w:val="32"/>
          <w:szCs w:val="32"/>
        </w:rPr>
        <w:t>（4）年龄一般不超过50周岁；</w:t>
      </w:r>
    </w:p>
    <w:p>
      <w:pPr>
        <w:ind w:firstLine="640" w:firstLineChars="200"/>
        <w:jc w:val="left"/>
        <w:rPr>
          <w:sz w:val="32"/>
          <w:szCs w:val="32"/>
        </w:rPr>
      </w:pPr>
      <w:r>
        <w:rPr>
          <w:rFonts w:hint="eastAsia"/>
          <w:sz w:val="32"/>
          <w:szCs w:val="32"/>
        </w:rPr>
        <w:t>（5）特别优秀的，可适当放宽任职资格要求。</w:t>
      </w:r>
    </w:p>
    <w:p>
      <w:pPr>
        <w:ind w:firstLine="640" w:firstLineChars="200"/>
        <w:rPr>
          <w:rFonts w:hint="eastAsia"/>
          <w:sz w:val="32"/>
          <w:szCs w:val="32"/>
        </w:rPr>
      </w:pPr>
    </w:p>
    <w:p>
      <w:pPr>
        <w:ind w:firstLine="643" w:firstLineChars="200"/>
        <w:rPr>
          <w:b/>
          <w:sz w:val="32"/>
          <w:szCs w:val="32"/>
        </w:rPr>
      </w:pPr>
      <w:r>
        <w:rPr>
          <w:rFonts w:hint="eastAsia"/>
          <w:b/>
          <w:sz w:val="32"/>
          <w:szCs w:val="32"/>
          <w:lang w:val="en-US" w:eastAsia="zh-CN"/>
        </w:rPr>
        <w:t>五、</w:t>
      </w:r>
      <w:r>
        <w:rPr>
          <w:rFonts w:hint="eastAsia"/>
          <w:b/>
          <w:sz w:val="32"/>
          <w:szCs w:val="32"/>
        </w:rPr>
        <w:t>总工程师</w:t>
      </w:r>
    </w:p>
    <w:p>
      <w:pPr>
        <w:ind w:firstLine="640" w:firstLineChars="200"/>
        <w:rPr>
          <w:sz w:val="32"/>
          <w:szCs w:val="32"/>
        </w:rPr>
      </w:pPr>
      <w:r>
        <w:rPr>
          <w:rFonts w:hint="eastAsia"/>
          <w:sz w:val="32"/>
          <w:szCs w:val="32"/>
        </w:rPr>
        <w:t>1.岗位主要职责：</w:t>
      </w:r>
    </w:p>
    <w:p>
      <w:pPr>
        <w:ind w:firstLine="640" w:firstLineChars="200"/>
        <w:jc w:val="both"/>
        <w:rPr>
          <w:sz w:val="32"/>
          <w:szCs w:val="32"/>
        </w:rPr>
      </w:pPr>
      <w:r>
        <w:rPr>
          <w:rFonts w:hint="eastAsia"/>
          <w:sz w:val="32"/>
          <w:szCs w:val="32"/>
        </w:rPr>
        <w:t>（1）负责</w:t>
      </w:r>
      <w:r>
        <w:rPr>
          <w:sz w:val="32"/>
          <w:szCs w:val="32"/>
        </w:rPr>
        <w:t>紧盯国内外先进技术和产业发展趋势，制定并组织实施科技创新发展战略、科技成果产业化规划；</w:t>
      </w:r>
      <w:r>
        <w:rPr>
          <w:rFonts w:hint="eastAsia"/>
          <w:sz w:val="32"/>
          <w:szCs w:val="32"/>
        </w:rPr>
        <w:t>牵头</w:t>
      </w:r>
      <w:r>
        <w:rPr>
          <w:sz w:val="32"/>
          <w:szCs w:val="32"/>
        </w:rPr>
        <w:t>组织研发团队实施重大课题和关键技术难题攻关，组织论证、评审研究院重大技术方案，推动技术成果转化应用；</w:t>
      </w:r>
    </w:p>
    <w:p>
      <w:pPr>
        <w:ind w:firstLine="640" w:firstLineChars="200"/>
        <w:jc w:val="both"/>
        <w:rPr>
          <w:rFonts w:hint="eastAsia" w:eastAsia="宋体"/>
          <w:sz w:val="32"/>
          <w:szCs w:val="32"/>
          <w:lang w:eastAsia="zh-CN"/>
        </w:rPr>
      </w:pPr>
      <w:r>
        <w:rPr>
          <w:rFonts w:hint="eastAsia"/>
          <w:sz w:val="32"/>
          <w:szCs w:val="32"/>
        </w:rPr>
        <w:t>（2）负责公司化工、环保、智能物流等专业化特色化总承包工程业务</w:t>
      </w:r>
      <w:r>
        <w:rPr>
          <w:rFonts w:hint="eastAsia"/>
          <w:sz w:val="32"/>
          <w:szCs w:val="32"/>
          <w:lang w:eastAsia="zh-CN"/>
        </w:rPr>
        <w:t>，</w:t>
      </w:r>
      <w:r>
        <w:rPr>
          <w:rFonts w:hint="eastAsia"/>
          <w:sz w:val="32"/>
          <w:szCs w:val="32"/>
        </w:rPr>
        <w:t>海外市场管理及工程精细化管理</w:t>
      </w:r>
      <w:r>
        <w:rPr>
          <w:rFonts w:hint="eastAsia"/>
          <w:sz w:val="32"/>
          <w:szCs w:val="32"/>
          <w:lang w:eastAsia="zh-CN"/>
        </w:rPr>
        <w:t>，</w:t>
      </w:r>
      <w:r>
        <w:rPr>
          <w:rFonts w:hint="eastAsia"/>
          <w:sz w:val="32"/>
          <w:szCs w:val="32"/>
        </w:rPr>
        <w:t>推动分管业务战略落地和年度经营计划的完成</w:t>
      </w:r>
      <w:r>
        <w:rPr>
          <w:rFonts w:hint="eastAsia"/>
          <w:sz w:val="32"/>
          <w:szCs w:val="32"/>
          <w:lang w:eastAsia="zh-CN"/>
        </w:rPr>
        <w:t>；</w:t>
      </w:r>
    </w:p>
    <w:p>
      <w:pPr>
        <w:ind w:firstLine="640" w:firstLineChars="200"/>
        <w:jc w:val="left"/>
        <w:rPr>
          <w:rFonts w:hint="eastAsia"/>
          <w:sz w:val="32"/>
          <w:szCs w:val="32"/>
        </w:rPr>
      </w:pPr>
      <w:r>
        <w:rPr>
          <w:rFonts w:hint="eastAsia"/>
          <w:sz w:val="32"/>
          <w:szCs w:val="32"/>
        </w:rPr>
        <w:t>（3）协助党委书记做好分管工作领域内的党建、党风廉政工作；</w:t>
      </w:r>
    </w:p>
    <w:p>
      <w:pPr>
        <w:ind w:firstLine="640" w:firstLineChars="200"/>
        <w:rPr>
          <w:sz w:val="32"/>
          <w:szCs w:val="32"/>
        </w:rPr>
      </w:pPr>
      <w:r>
        <w:rPr>
          <w:rFonts w:hint="eastAsia"/>
          <w:sz w:val="32"/>
          <w:szCs w:val="32"/>
        </w:rPr>
        <w:t>（</w:t>
      </w:r>
      <w:r>
        <w:rPr>
          <w:sz w:val="32"/>
          <w:szCs w:val="32"/>
        </w:rPr>
        <w:t>4</w:t>
      </w:r>
      <w:r>
        <w:rPr>
          <w:rFonts w:hint="eastAsia"/>
          <w:sz w:val="32"/>
          <w:szCs w:val="32"/>
        </w:rPr>
        <w:t>）根据业务发展规划负责完善组织架构与专业人才队伍建设，优化考核激励机制，提升团队能力与效率；整合资源和业务模式创新，树立公司行业内品牌形象，拓展企业知名度和影响力；</w:t>
      </w:r>
    </w:p>
    <w:p>
      <w:pPr>
        <w:ind w:firstLine="640" w:firstLineChars="200"/>
        <w:rPr>
          <w:sz w:val="32"/>
          <w:szCs w:val="32"/>
        </w:rPr>
      </w:pPr>
      <w:r>
        <w:rPr>
          <w:rFonts w:hint="eastAsia"/>
          <w:sz w:val="32"/>
          <w:szCs w:val="32"/>
        </w:rPr>
        <w:t>（</w:t>
      </w:r>
      <w:r>
        <w:rPr>
          <w:sz w:val="32"/>
          <w:szCs w:val="32"/>
        </w:rPr>
        <w:t>5</w:t>
      </w:r>
      <w:r>
        <w:rPr>
          <w:rFonts w:hint="eastAsia"/>
          <w:sz w:val="32"/>
          <w:szCs w:val="32"/>
        </w:rPr>
        <w:t>）负责建立和完善公司安全质量环保管理体系、重大风险监控和应急体系，督促、检查公司的安全生产工作，及时消除生产安全事故隐患；</w:t>
      </w:r>
    </w:p>
    <w:p>
      <w:pPr>
        <w:ind w:firstLine="640" w:firstLineChars="200"/>
        <w:jc w:val="left"/>
        <w:rPr>
          <w:sz w:val="32"/>
          <w:szCs w:val="32"/>
        </w:rPr>
      </w:pPr>
      <w:r>
        <w:rPr>
          <w:rFonts w:hint="eastAsia"/>
          <w:sz w:val="32"/>
          <w:szCs w:val="32"/>
        </w:rPr>
        <w:t>（</w:t>
      </w:r>
      <w:r>
        <w:rPr>
          <w:sz w:val="32"/>
          <w:szCs w:val="32"/>
        </w:rPr>
        <w:t>6</w:t>
      </w:r>
      <w:r>
        <w:rPr>
          <w:rFonts w:hint="eastAsia"/>
          <w:sz w:val="32"/>
          <w:szCs w:val="32"/>
        </w:rPr>
        <w:t>）负责公司档案管理、信息管理、产品品质管理等工作；</w:t>
      </w:r>
    </w:p>
    <w:p>
      <w:pPr>
        <w:ind w:firstLine="640" w:firstLineChars="200"/>
        <w:rPr>
          <w:rFonts w:hint="eastAsia"/>
          <w:sz w:val="32"/>
          <w:szCs w:val="32"/>
        </w:rPr>
      </w:pPr>
      <w:r>
        <w:rPr>
          <w:rFonts w:hint="eastAsia"/>
          <w:sz w:val="32"/>
          <w:szCs w:val="32"/>
        </w:rPr>
        <w:t>（</w:t>
      </w:r>
      <w:r>
        <w:rPr>
          <w:sz w:val="32"/>
          <w:szCs w:val="32"/>
        </w:rPr>
        <w:t>7</w:t>
      </w:r>
      <w:r>
        <w:rPr>
          <w:rFonts w:hint="eastAsia"/>
          <w:sz w:val="32"/>
          <w:szCs w:val="32"/>
        </w:rPr>
        <w:t>）负责组织建立健全分管业务管理制度和业务流程并监督执行；</w:t>
      </w:r>
    </w:p>
    <w:p>
      <w:pPr>
        <w:ind w:firstLine="640" w:firstLineChars="200"/>
        <w:jc w:val="left"/>
        <w:rPr>
          <w:sz w:val="32"/>
          <w:szCs w:val="32"/>
        </w:rPr>
      </w:pPr>
      <w:r>
        <w:rPr>
          <w:rFonts w:hint="eastAsia"/>
          <w:sz w:val="32"/>
          <w:szCs w:val="32"/>
        </w:rPr>
        <w:t>（</w:t>
      </w:r>
      <w:r>
        <w:rPr>
          <w:sz w:val="32"/>
          <w:szCs w:val="32"/>
        </w:rPr>
        <w:t>8</w:t>
      </w:r>
      <w:r>
        <w:rPr>
          <w:rFonts w:hint="eastAsia"/>
          <w:sz w:val="32"/>
          <w:szCs w:val="32"/>
        </w:rPr>
        <w:t>）完成董事会、总经理交办的其他工作。</w:t>
      </w:r>
    </w:p>
    <w:p>
      <w:pPr>
        <w:ind w:firstLine="640" w:firstLineChars="200"/>
        <w:rPr>
          <w:rFonts w:hint="eastAsia"/>
          <w:sz w:val="32"/>
          <w:szCs w:val="32"/>
        </w:rPr>
      </w:pPr>
      <w:r>
        <w:rPr>
          <w:rFonts w:hint="eastAsia"/>
          <w:sz w:val="32"/>
          <w:szCs w:val="32"/>
        </w:rPr>
        <w:t>2.任职资格要求：</w:t>
      </w:r>
    </w:p>
    <w:p>
      <w:pPr>
        <w:ind w:firstLine="640" w:firstLineChars="200"/>
        <w:rPr>
          <w:rFonts w:hint="eastAsia"/>
          <w:sz w:val="32"/>
          <w:szCs w:val="32"/>
        </w:rPr>
      </w:pPr>
      <w:r>
        <w:rPr>
          <w:rFonts w:hint="eastAsia"/>
          <w:sz w:val="32"/>
          <w:szCs w:val="32"/>
        </w:rPr>
        <w:t>（1）大学本科及以上学历，具有机械制造、化学工程、机电自动化类、工程管理类相关专业高级以上职称；</w:t>
      </w:r>
    </w:p>
    <w:p>
      <w:pPr>
        <w:ind w:firstLine="640" w:firstLineChars="200"/>
        <w:rPr>
          <w:rFonts w:hint="eastAsia" w:eastAsia="仿宋"/>
          <w:sz w:val="32"/>
          <w:szCs w:val="32"/>
        </w:rPr>
      </w:pPr>
      <w:r>
        <w:rPr>
          <w:rFonts w:hint="eastAsia"/>
          <w:sz w:val="32"/>
          <w:szCs w:val="32"/>
        </w:rPr>
        <w:t>（2）10年以上工作经验，具有同类型中央企业、大型国有企业二级公司经理层成员任职经历，或下一层级正职管理岗位3年以上任职经历；</w:t>
      </w:r>
    </w:p>
    <w:p>
      <w:pPr>
        <w:ind w:firstLine="640" w:firstLineChars="200"/>
        <w:rPr>
          <w:rFonts w:hint="eastAsia" w:eastAsiaTheme="minorEastAsia"/>
          <w:sz w:val="32"/>
          <w:szCs w:val="32"/>
          <w:lang w:eastAsia="zh-CN"/>
        </w:rPr>
      </w:pPr>
      <w:r>
        <w:rPr>
          <w:rFonts w:hint="eastAsia"/>
          <w:sz w:val="32"/>
          <w:szCs w:val="32"/>
        </w:rPr>
        <w:t>（3）熟悉国家相关政策法规、行业动态，熟悉同类型公司业务、经营模式、管理体系、市场特点和项目专业技术业务，具有较强的技术创新、技术领导、技术决策能力，具有提出关键技术课题并牵头组织研究并实施的能力和水平，并具有一定的行业市场资源</w:t>
      </w:r>
      <w:r>
        <w:rPr>
          <w:rFonts w:hint="eastAsia"/>
          <w:sz w:val="32"/>
          <w:szCs w:val="32"/>
          <w:lang w:eastAsia="zh-CN"/>
        </w:rPr>
        <w:t>；</w:t>
      </w:r>
    </w:p>
    <w:p>
      <w:pPr>
        <w:ind w:firstLine="640" w:firstLineChars="200"/>
        <w:rPr>
          <w:rFonts w:hint="eastAsia"/>
          <w:sz w:val="32"/>
          <w:szCs w:val="32"/>
        </w:rPr>
      </w:pPr>
      <w:r>
        <w:rPr>
          <w:rFonts w:hint="eastAsia"/>
          <w:sz w:val="32"/>
          <w:szCs w:val="32"/>
        </w:rPr>
        <w:t>（4）年龄一般不超过50周岁；</w:t>
      </w:r>
    </w:p>
    <w:p>
      <w:pPr>
        <w:ind w:firstLine="640" w:firstLineChars="200"/>
      </w:pPr>
      <w:r>
        <w:rPr>
          <w:rFonts w:hint="eastAsia"/>
          <w:sz w:val="32"/>
          <w:szCs w:val="32"/>
        </w:rPr>
        <w:t>（5）特别优秀的，可适当放宽要求。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26709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7772"/>
    <w:rsid w:val="000028AE"/>
    <w:rsid w:val="000309E3"/>
    <w:rsid w:val="00065CDA"/>
    <w:rsid w:val="000838AE"/>
    <w:rsid w:val="000A2783"/>
    <w:rsid w:val="000E56B2"/>
    <w:rsid w:val="001201B9"/>
    <w:rsid w:val="001624C4"/>
    <w:rsid w:val="001754B3"/>
    <w:rsid w:val="001A69E9"/>
    <w:rsid w:val="00251B45"/>
    <w:rsid w:val="002A71FF"/>
    <w:rsid w:val="002B4B68"/>
    <w:rsid w:val="002B7A11"/>
    <w:rsid w:val="002C341E"/>
    <w:rsid w:val="002E4443"/>
    <w:rsid w:val="002E520F"/>
    <w:rsid w:val="00334F22"/>
    <w:rsid w:val="00365A99"/>
    <w:rsid w:val="00365C0B"/>
    <w:rsid w:val="003808E8"/>
    <w:rsid w:val="00477B3F"/>
    <w:rsid w:val="004857BE"/>
    <w:rsid w:val="00562C03"/>
    <w:rsid w:val="005E34F1"/>
    <w:rsid w:val="005E4416"/>
    <w:rsid w:val="0064671B"/>
    <w:rsid w:val="00690301"/>
    <w:rsid w:val="00694B78"/>
    <w:rsid w:val="00704378"/>
    <w:rsid w:val="00711FC7"/>
    <w:rsid w:val="00745263"/>
    <w:rsid w:val="00761478"/>
    <w:rsid w:val="007912A8"/>
    <w:rsid w:val="007E6F53"/>
    <w:rsid w:val="007E7772"/>
    <w:rsid w:val="008026C9"/>
    <w:rsid w:val="008A604C"/>
    <w:rsid w:val="00913D20"/>
    <w:rsid w:val="009316E5"/>
    <w:rsid w:val="009575FC"/>
    <w:rsid w:val="009A1FE9"/>
    <w:rsid w:val="009B186D"/>
    <w:rsid w:val="00A441FD"/>
    <w:rsid w:val="00A60139"/>
    <w:rsid w:val="00A609A6"/>
    <w:rsid w:val="00AF4656"/>
    <w:rsid w:val="00B35607"/>
    <w:rsid w:val="00B777C8"/>
    <w:rsid w:val="00B85549"/>
    <w:rsid w:val="00C21274"/>
    <w:rsid w:val="00C30295"/>
    <w:rsid w:val="00C312B3"/>
    <w:rsid w:val="00C41194"/>
    <w:rsid w:val="00C84FAC"/>
    <w:rsid w:val="00CA4892"/>
    <w:rsid w:val="00CB4B88"/>
    <w:rsid w:val="00D736D5"/>
    <w:rsid w:val="00D829CE"/>
    <w:rsid w:val="00D92442"/>
    <w:rsid w:val="00DD6CA8"/>
    <w:rsid w:val="00DD7BF8"/>
    <w:rsid w:val="00E37CCF"/>
    <w:rsid w:val="00E40935"/>
    <w:rsid w:val="00E4366C"/>
    <w:rsid w:val="00E54C7B"/>
    <w:rsid w:val="00E5762B"/>
    <w:rsid w:val="00E919C5"/>
    <w:rsid w:val="00E94714"/>
    <w:rsid w:val="00EC75DF"/>
    <w:rsid w:val="00EC7BD4"/>
    <w:rsid w:val="00EF113F"/>
    <w:rsid w:val="00EF6893"/>
    <w:rsid w:val="00FA2960"/>
    <w:rsid w:val="013C0D3A"/>
    <w:rsid w:val="15441222"/>
    <w:rsid w:val="1A9B13E4"/>
    <w:rsid w:val="1DDD2F8D"/>
    <w:rsid w:val="324D59D5"/>
    <w:rsid w:val="39513A1B"/>
    <w:rsid w:val="3C452FAA"/>
    <w:rsid w:val="3C896A82"/>
    <w:rsid w:val="42FE42EE"/>
    <w:rsid w:val="461204A1"/>
    <w:rsid w:val="5C666478"/>
    <w:rsid w:val="71674B59"/>
    <w:rsid w:val="7DFF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35B8D-6948-483E-96E2-314C44F3694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979</Words>
  <Characters>5585</Characters>
  <Lines>46</Lines>
  <Paragraphs>13</Paragraphs>
  <TotalTime>1</TotalTime>
  <ScaleCrop>false</ScaleCrop>
  <LinksUpToDate>false</LinksUpToDate>
  <CharactersWithSpaces>6551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2018-08-21T02:38:00Z</dcterms:created>
  <dc:creator>徐  涛</dc:creator>
  <cp:lastModifiedBy>徐涛</cp:lastModifiedBy>
  <dcterms:modified xsi:type="dcterms:W3CDTF">2022-11-24T06:32:16Z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